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58" w:rsidRDefault="00DB1F58" w:rsidP="00DB1F58">
      <w:pPr>
        <w:pStyle w:val="2"/>
        <w:pBdr>
          <w:bottom w:val="single" w:sz="6" w:space="15" w:color="F1F1F1"/>
        </w:pBdr>
        <w:shd w:val="clear" w:color="auto" w:fill="EFEFEF"/>
        <w:spacing w:after="225"/>
        <w:textAlignment w:val="baseline"/>
        <w:rPr>
          <w:rFonts w:ascii="Roboto Condensed" w:hAnsi="Roboto Condensed"/>
          <w:color w:val="333333"/>
          <w:spacing w:val="9"/>
          <w:sz w:val="51"/>
          <w:szCs w:val="51"/>
        </w:rPr>
      </w:pPr>
      <w:r>
        <w:rPr>
          <w:rFonts w:ascii="Roboto Condensed" w:hAnsi="Roboto Condensed"/>
          <w:color w:val="333333"/>
          <w:spacing w:val="9"/>
          <w:sz w:val="51"/>
          <w:szCs w:val="51"/>
        </w:rPr>
        <w:t>ΤΕΛΕΤΗ ΟΡΚΩΜΟΣΙΑΣ</w:t>
      </w:r>
    </w:p>
    <w:p w:rsidR="00DB1F58" w:rsidRDefault="00DB1F58" w:rsidP="00DB1F58">
      <w:pPr>
        <w:rPr>
          <w:rFonts w:ascii="Arial" w:hAnsi="Arial" w:cs="Arial"/>
          <w:color w:val="000000"/>
          <w:sz w:val="21"/>
          <w:szCs w:val="21"/>
          <w:shd w:val="clear" w:color="auto" w:fill="EFEFEF"/>
        </w:rPr>
      </w:pPr>
    </w:p>
    <w:p w:rsidR="00DB1F58" w:rsidRPr="004030B3" w:rsidRDefault="00DB1F58" w:rsidP="00DB1F58">
      <w:pPr>
        <w:pStyle w:val="Web"/>
        <w:shd w:val="clear" w:color="auto" w:fill="EFEFEF"/>
        <w:spacing w:before="0" w:beforeAutospacing="0" w:after="0" w:afterAutospacing="0"/>
        <w:jc w:val="center"/>
        <w:textAlignment w:val="baseline"/>
        <w:rPr>
          <w:color w:val="7A7A7A"/>
          <w:sz w:val="21"/>
          <w:szCs w:val="21"/>
        </w:rPr>
      </w:pPr>
      <w:r w:rsidRPr="004030B3">
        <w:rPr>
          <w:color w:val="000000"/>
          <w:sz w:val="21"/>
          <w:szCs w:val="21"/>
          <w:shd w:val="clear" w:color="auto" w:fill="EFEFEF"/>
        </w:rPr>
        <w:t xml:space="preserve"> </w:t>
      </w:r>
      <w:r w:rsidRPr="004030B3">
        <w:rPr>
          <w:rStyle w:val="a7"/>
          <w:color w:val="000000"/>
          <w:sz w:val="21"/>
          <w:szCs w:val="21"/>
          <w:bdr w:val="none" w:sz="0" w:space="0" w:color="auto" w:frame="1"/>
        </w:rPr>
        <w:t>Η ΤΕΛΕΤΗ ΚΑΘΟΜΟΛΟΓΗΣΗΣ ΤΩΝ ΠΤΥΧΙΟΥΧΩΝ ΤΟΥ ΤΜΗΜΑΤΟΣ ΒΙΒΛΙΟΘΗΚΟΝΟΜΙΑΣ, ΑΡΧΕΙΟΝΟΜΙΑΣ ΚΑΙ ΣΥΣΤΗΜΑΤΩΝ ΠΛΗΡΟΦΟΡΗΣΗΣ ΘΑ ΠΡΑΓΜΑΤΟΠΟΙΗΘΕΙ</w:t>
      </w:r>
      <w:r w:rsidRPr="004030B3">
        <w:rPr>
          <w:color w:val="7A7A7A"/>
          <w:sz w:val="21"/>
          <w:szCs w:val="21"/>
        </w:rPr>
        <w:br/>
      </w:r>
      <w:r w:rsidRPr="004030B3">
        <w:rPr>
          <w:rStyle w:val="a7"/>
          <w:color w:val="FF0000"/>
          <w:sz w:val="21"/>
          <w:szCs w:val="21"/>
          <w:bdr w:val="none" w:sz="0" w:space="0" w:color="auto" w:frame="1"/>
        </w:rPr>
        <w:t>ΤΗΝ ΠΑΡΑΣΚΕΥΗ 14-07-2023</w:t>
      </w:r>
      <w:r w:rsidRPr="004030B3">
        <w:rPr>
          <w:color w:val="7A7A7A"/>
          <w:sz w:val="21"/>
          <w:szCs w:val="21"/>
        </w:rPr>
        <w:br/>
      </w:r>
      <w:r w:rsidRPr="004030B3">
        <w:rPr>
          <w:rStyle w:val="a7"/>
          <w:color w:val="000000"/>
          <w:sz w:val="21"/>
          <w:szCs w:val="21"/>
          <w:bdr w:val="none" w:sz="0" w:space="0" w:color="auto" w:frame="1"/>
        </w:rPr>
        <w:t>ΚΑΙ ΩΡΑ </w:t>
      </w:r>
      <w:r w:rsidRPr="004030B3">
        <w:rPr>
          <w:rStyle w:val="a7"/>
          <w:color w:val="FF0000"/>
          <w:sz w:val="21"/>
          <w:szCs w:val="21"/>
          <w:bdr w:val="none" w:sz="0" w:space="0" w:color="auto" w:frame="1"/>
        </w:rPr>
        <w:t>11:00</w:t>
      </w:r>
      <w:r w:rsidRPr="004030B3">
        <w:rPr>
          <w:rStyle w:val="a7"/>
          <w:color w:val="000000"/>
          <w:sz w:val="21"/>
          <w:szCs w:val="21"/>
          <w:bdr w:val="none" w:sz="0" w:space="0" w:color="auto" w:frame="1"/>
        </w:rPr>
        <w:t> ΣΤΟ</w:t>
      </w:r>
      <w:r w:rsidRPr="004030B3">
        <w:rPr>
          <w:rStyle w:val="a7"/>
          <w:color w:val="7A7A7A"/>
          <w:sz w:val="21"/>
          <w:szCs w:val="21"/>
          <w:bdr w:val="none" w:sz="0" w:space="0" w:color="auto" w:frame="1"/>
        </w:rPr>
        <w:t> </w:t>
      </w:r>
      <w:r w:rsidRPr="004030B3">
        <w:rPr>
          <w:rStyle w:val="a7"/>
          <w:color w:val="FF0000"/>
          <w:sz w:val="21"/>
          <w:szCs w:val="21"/>
          <w:bdr w:val="none" w:sz="0" w:space="0" w:color="auto" w:frame="1"/>
        </w:rPr>
        <w:t>ΑΜΦΙΘΕΑΤΡΟ “ΑΛΕΞΑΝΔΡΟΣ”</w:t>
      </w:r>
      <w:r w:rsidRPr="004030B3">
        <w:rPr>
          <w:rStyle w:val="a7"/>
          <w:color w:val="000000"/>
          <w:sz w:val="21"/>
          <w:szCs w:val="21"/>
          <w:bdr w:val="none" w:sz="0" w:space="0" w:color="auto" w:frame="1"/>
        </w:rPr>
        <w:t> ΤΗΣ ΑΛΕΞΑΝΔΡΕΙΑΣ ΠΑΝΕΠΙΣΤΗΜΙΟΥΠΟΛΗΣ ΤΟΥ ΔΙΠΑΕ</w:t>
      </w:r>
      <w:r w:rsidRPr="004030B3">
        <w:rPr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4030B3">
        <w:rPr>
          <w:rStyle w:val="a7"/>
          <w:color w:val="000000"/>
          <w:sz w:val="21"/>
          <w:szCs w:val="21"/>
          <w:bdr w:val="none" w:sz="0" w:space="0" w:color="auto" w:frame="1"/>
        </w:rPr>
        <w:t>ΟΙ ΠΤΥΧΙΟΥΧΟΙ ΘΑ ΠΡΕΠΕΙ ΝΑ ΠΑΡΕΥΡΙΣΚΟΝΤΑΙ ΣΤΟ ΑΜΦΙΘΕΑΤΡΟ ΣΤΙΣ 10:30 ΓΙΑ ΤΗΝ ΟΜΑΛΗ ΔΙΕΞΑΓΩΓΗ ΤΗΣ ΤΕΛΕΤΗΣ.</w:t>
      </w:r>
      <w:r w:rsidRPr="004030B3">
        <w:rPr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4030B3">
        <w:rPr>
          <w:rStyle w:val="a7"/>
          <w:color w:val="000000"/>
          <w:sz w:val="21"/>
          <w:szCs w:val="21"/>
          <w:bdr w:val="none" w:sz="0" w:space="0" w:color="auto" w:frame="1"/>
        </w:rPr>
        <w:t>ΟΙ ΠΡΟΣΚΕΚΛΗΜΕΝΟΙ ΔΕΝ ΠΡΕΠΕΙ ΝΑ ΞΕΠΕΡΝΟΥΝ ΤΑ ΠΕΝΤΕ (5) ΑΤΟΜΑ ΓΙΑ ΚΑΘΕ ΥΠΟΨΗΦΙΟ.</w:t>
      </w:r>
      <w:r w:rsidRPr="004030B3">
        <w:rPr>
          <w:color w:val="7A7A7A"/>
          <w:sz w:val="21"/>
          <w:szCs w:val="21"/>
        </w:rPr>
        <w:br/>
      </w:r>
      <w:r w:rsidRPr="004030B3">
        <w:rPr>
          <w:rStyle w:val="a7"/>
          <w:color w:val="000000"/>
          <w:sz w:val="21"/>
          <w:szCs w:val="21"/>
          <w:bdr w:val="none" w:sz="0" w:space="0" w:color="auto" w:frame="1"/>
        </w:rPr>
        <w:t>ΑΠΑΓΟΡΕΥΟΝΤΑΙ ΑΥΣΤΗΡΑ ΟΙ ΚΟΡΝΕΣ ΑΕΡΙΟΥ, ΟΙ ΠΥΡΣΟΙ, Η ΡΙΨΗ ΚΟΜΦΕΤΙ ΚΑΙ ΚΑΘΕ ΑΝΤΙΚΕΙΜΕΝΟΥ ΠΟΥ ΕΙΝΑΙ ΕΠΙΚΙΝΔΥΝΟ ΓΙΑ ΤΗΝ ΑΣΦΑΛΕΙΑ ΤΩΝ ΠΑΡΙΣΤΑΜΕΝΩΝ ΚΑΙ ΠΑΡΕΜΠΟΔΙΖΕΙ ΤΗΝ ΟΜΑΛΗ ΔΙΕΞΑΓΩΓΗ ΤΗΣ ΤΕΛΕΤΗΣ.</w:t>
      </w:r>
    </w:p>
    <w:p w:rsidR="00DB1F58" w:rsidRPr="004030B3" w:rsidRDefault="00DB1F58" w:rsidP="00DB1F58">
      <w:pPr>
        <w:pStyle w:val="Web"/>
        <w:shd w:val="clear" w:color="auto" w:fill="EFEFEF"/>
        <w:spacing w:before="0" w:beforeAutospacing="0" w:after="300" w:afterAutospacing="0"/>
        <w:textAlignment w:val="baseline"/>
        <w:rPr>
          <w:color w:val="7A7A7A"/>
          <w:sz w:val="21"/>
          <w:szCs w:val="21"/>
        </w:rPr>
      </w:pPr>
      <w:r w:rsidRPr="004030B3">
        <w:rPr>
          <w:color w:val="7A7A7A"/>
          <w:sz w:val="21"/>
          <w:szCs w:val="21"/>
        </w:rPr>
        <w:t> </w:t>
      </w:r>
    </w:p>
    <w:p w:rsidR="00DB1F58" w:rsidRPr="004030B3" w:rsidRDefault="00EC4831" w:rsidP="00EC4831">
      <w:pPr>
        <w:pStyle w:val="Web"/>
        <w:shd w:val="clear" w:color="auto" w:fill="EFEFEF"/>
        <w:spacing w:before="0" w:beforeAutospacing="0" w:after="0" w:afterAutospacing="0"/>
        <w:jc w:val="both"/>
        <w:textAlignment w:val="baseline"/>
        <w:rPr>
          <w:rStyle w:val="a7"/>
          <w:color w:val="000000"/>
          <w:sz w:val="21"/>
          <w:szCs w:val="21"/>
          <w:bdr w:val="none" w:sz="0" w:space="0" w:color="auto" w:frame="1"/>
        </w:rPr>
      </w:pPr>
      <w:r w:rsidRPr="004030B3">
        <w:rPr>
          <w:rStyle w:val="a7"/>
          <w:color w:val="000000"/>
          <w:sz w:val="21"/>
          <w:szCs w:val="21"/>
          <w:bdr w:val="none" w:sz="0" w:space="0" w:color="auto" w:frame="1"/>
        </w:rPr>
        <w:t xml:space="preserve">ΑΙΤΉΣΕΙΣ ΓΙΑ ΤΗΝ ΟΡΚΟΜΩΣΊΑ ΘΑ ΓΊΝΟΝΤΑΙ ΔΕΚΤΈΣ ΈΩΣ 20-06-2023 ΑΠΌ ΤΟΥΣ ΦΟΙΤΗΤΕΣ ΠΟΥ ΕΧΟΥΝ ΟΛΟΚΛΗΡΩΣΕΙ ΕΠΙΤΥΧΩΣ ΟΛΕΣ ΤΙΣ ΥΠΟΧΡΕΩΣΕΙΣ ΤΟΥΣ ΓΙΑ ΤΗ ΛΗΨΗ ΠΤΥΧΙΟΥ  </w:t>
      </w:r>
    </w:p>
    <w:p w:rsidR="00EC4831" w:rsidRPr="004030B3" w:rsidRDefault="00EC4831" w:rsidP="00DB1F58">
      <w:pPr>
        <w:pStyle w:val="Web"/>
        <w:shd w:val="clear" w:color="auto" w:fill="EFEFEF"/>
        <w:spacing w:before="0" w:beforeAutospacing="0" w:after="0" w:afterAutospacing="0"/>
        <w:textAlignment w:val="baseline"/>
        <w:rPr>
          <w:rStyle w:val="a7"/>
          <w:b w:val="0"/>
          <w:color w:val="000000"/>
          <w:sz w:val="21"/>
          <w:szCs w:val="21"/>
          <w:bdr w:val="none" w:sz="0" w:space="0" w:color="auto" w:frame="1"/>
        </w:rPr>
      </w:pPr>
    </w:p>
    <w:p w:rsidR="00EC4831" w:rsidRPr="004030B3" w:rsidRDefault="00EC4831" w:rsidP="00DB1F58">
      <w:pPr>
        <w:pStyle w:val="Web"/>
        <w:shd w:val="clear" w:color="auto" w:fill="EFEFEF"/>
        <w:spacing w:before="0" w:beforeAutospacing="0" w:after="0" w:afterAutospacing="0"/>
        <w:textAlignment w:val="baseline"/>
        <w:rPr>
          <w:rStyle w:val="a7"/>
          <w:color w:val="000000"/>
          <w:sz w:val="21"/>
          <w:szCs w:val="21"/>
          <w:u w:val="single"/>
          <w:bdr w:val="none" w:sz="0" w:space="0" w:color="auto" w:frame="1"/>
        </w:rPr>
      </w:pPr>
    </w:p>
    <w:p w:rsidR="00DB1F58" w:rsidRPr="004030B3" w:rsidRDefault="00DB1F58" w:rsidP="00DB1F58">
      <w:pPr>
        <w:pStyle w:val="Web"/>
        <w:shd w:val="clear" w:color="auto" w:fill="EFEFEF"/>
        <w:spacing w:before="0" w:beforeAutospacing="0" w:after="0" w:afterAutospacing="0"/>
        <w:textAlignment w:val="baseline"/>
        <w:rPr>
          <w:rStyle w:val="a7"/>
          <w:color w:val="000000"/>
          <w:sz w:val="21"/>
          <w:szCs w:val="21"/>
          <w:u w:val="single"/>
          <w:bdr w:val="none" w:sz="0" w:space="0" w:color="auto" w:frame="1"/>
        </w:rPr>
      </w:pPr>
      <w:r w:rsidRPr="004030B3">
        <w:rPr>
          <w:rStyle w:val="a7"/>
          <w:color w:val="000000"/>
          <w:sz w:val="21"/>
          <w:szCs w:val="21"/>
          <w:u w:val="single"/>
          <w:bdr w:val="none" w:sz="0" w:space="0" w:color="auto" w:frame="1"/>
        </w:rPr>
        <w:t>ΟΔΗΓΙΕΣ ΓΙΑ ΤΟΥΣ ΠΤΥΧΙΟΥΧΟΥΣ:</w:t>
      </w:r>
    </w:p>
    <w:p w:rsidR="00EC4831" w:rsidRPr="004030B3" w:rsidRDefault="00EC4831" w:rsidP="00DB1F58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EFEFEF"/>
        </w:rPr>
      </w:pPr>
    </w:p>
    <w:p w:rsidR="00DB1F58" w:rsidRPr="004030B3" w:rsidRDefault="00DB1F58" w:rsidP="00DB1F58">
      <w:pPr>
        <w:rPr>
          <w:rFonts w:ascii="Times New Roman" w:hAnsi="Times New Roman" w:cs="Times New Roman"/>
          <w:b/>
        </w:rPr>
      </w:pPr>
      <w:r w:rsidRPr="004030B3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EFEFEF"/>
        </w:rPr>
        <w:t xml:space="preserve">ΤΗΝ ΗΜΕΡΑ ΤΗΣ ΤΕΛΕΤΗΣ, ΠΑΡΑΣΚΕΥΗ 14-07-23 </w:t>
      </w:r>
      <w:r w:rsidR="004030B3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EFEFEF"/>
        </w:rPr>
        <w:t>Θ</w:t>
      </w:r>
      <w:r w:rsidR="009F7DE4" w:rsidRPr="004030B3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EFEFEF"/>
        </w:rPr>
        <w:t>Α</w:t>
      </w:r>
      <w:r w:rsidRPr="004030B3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EFEFEF"/>
        </w:rPr>
        <w:t xml:space="preserve"> ΠΡΟΣΕΛΘΟΥΝ ΣΤΗ ΓΡΑΜΜΑΤΕΙΑ ΣΤΙΣ 9:00 – 9:30 ΓΙΑ ΝΑ ΥΠΟΓΡΑΨΟΥΝ ΚΑΙ ΝΑ ΠΑΡΑΛΑΒΟΥΝ ΠΡΩΤΟΚΟΛΛΟ ΚΑΘΟΜΟΛΟΓΗΣΗΣ ΚΑΙ ΕΓΓΡΑΦΑ</w:t>
      </w:r>
      <w:r w:rsidR="004030B3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EFEFEF"/>
        </w:rPr>
        <w:t xml:space="preserve"> ΟΡΚΟΜΩΣΙΑΣ</w:t>
      </w:r>
      <w:r w:rsidRPr="004030B3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EFEFEF"/>
        </w:rPr>
        <w:t xml:space="preserve">. </w:t>
      </w:r>
    </w:p>
    <w:p w:rsidR="00502747" w:rsidRPr="00DB1F58" w:rsidRDefault="00502747" w:rsidP="00DB1F58"/>
    <w:sectPr w:rsidR="00502747" w:rsidRPr="00DB1F58" w:rsidSect="00502747">
      <w:pgSz w:w="11906" w:h="16838"/>
      <w:pgMar w:top="567" w:right="992" w:bottom="992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6701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5C2FD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B16745"/>
    <w:multiLevelType w:val="hybridMultilevel"/>
    <w:tmpl w:val="8B8AD4EA"/>
    <w:lvl w:ilvl="0" w:tplc="BE987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6248"/>
    <w:rsid w:val="0001062F"/>
    <w:rsid w:val="00026C8C"/>
    <w:rsid w:val="00031F46"/>
    <w:rsid w:val="00033B7A"/>
    <w:rsid w:val="0004116D"/>
    <w:rsid w:val="00062F1D"/>
    <w:rsid w:val="00074ACD"/>
    <w:rsid w:val="00085D07"/>
    <w:rsid w:val="00092F4D"/>
    <w:rsid w:val="000D0BC7"/>
    <w:rsid w:val="000D30DC"/>
    <w:rsid w:val="001045E0"/>
    <w:rsid w:val="001473CC"/>
    <w:rsid w:val="00196610"/>
    <w:rsid w:val="0020070A"/>
    <w:rsid w:val="00203BE5"/>
    <w:rsid w:val="00230073"/>
    <w:rsid w:val="002759FD"/>
    <w:rsid w:val="002B5EED"/>
    <w:rsid w:val="002C6248"/>
    <w:rsid w:val="002C7418"/>
    <w:rsid w:val="002D104C"/>
    <w:rsid w:val="002F0FD3"/>
    <w:rsid w:val="00307F3F"/>
    <w:rsid w:val="003236FF"/>
    <w:rsid w:val="00323AA1"/>
    <w:rsid w:val="00330A54"/>
    <w:rsid w:val="003459C5"/>
    <w:rsid w:val="003724AF"/>
    <w:rsid w:val="003836A0"/>
    <w:rsid w:val="003B1252"/>
    <w:rsid w:val="003C0EC2"/>
    <w:rsid w:val="003D7766"/>
    <w:rsid w:val="003E75EA"/>
    <w:rsid w:val="004030B3"/>
    <w:rsid w:val="0048762E"/>
    <w:rsid w:val="004A11AA"/>
    <w:rsid w:val="004A7A86"/>
    <w:rsid w:val="004C0B98"/>
    <w:rsid w:val="00502747"/>
    <w:rsid w:val="00515658"/>
    <w:rsid w:val="00533A75"/>
    <w:rsid w:val="0054586E"/>
    <w:rsid w:val="00553C79"/>
    <w:rsid w:val="00575498"/>
    <w:rsid w:val="00580700"/>
    <w:rsid w:val="00597314"/>
    <w:rsid w:val="005B48F5"/>
    <w:rsid w:val="005B4C14"/>
    <w:rsid w:val="005E2185"/>
    <w:rsid w:val="005F14E4"/>
    <w:rsid w:val="00624C56"/>
    <w:rsid w:val="0063386F"/>
    <w:rsid w:val="00643F3F"/>
    <w:rsid w:val="00650419"/>
    <w:rsid w:val="006B1379"/>
    <w:rsid w:val="006B33A8"/>
    <w:rsid w:val="00706184"/>
    <w:rsid w:val="0071043E"/>
    <w:rsid w:val="00714D07"/>
    <w:rsid w:val="00752C23"/>
    <w:rsid w:val="00761D50"/>
    <w:rsid w:val="007620A3"/>
    <w:rsid w:val="00765053"/>
    <w:rsid w:val="00767FC9"/>
    <w:rsid w:val="00785E1F"/>
    <w:rsid w:val="007A2CA8"/>
    <w:rsid w:val="007B5B54"/>
    <w:rsid w:val="007C7D3A"/>
    <w:rsid w:val="007E43AD"/>
    <w:rsid w:val="00827F03"/>
    <w:rsid w:val="0085320D"/>
    <w:rsid w:val="00854742"/>
    <w:rsid w:val="00854A99"/>
    <w:rsid w:val="00887792"/>
    <w:rsid w:val="008B5A70"/>
    <w:rsid w:val="008C48E5"/>
    <w:rsid w:val="008D0ABD"/>
    <w:rsid w:val="008F6754"/>
    <w:rsid w:val="009470D1"/>
    <w:rsid w:val="00954ED4"/>
    <w:rsid w:val="00962452"/>
    <w:rsid w:val="00993031"/>
    <w:rsid w:val="00994BA4"/>
    <w:rsid w:val="009A0D5C"/>
    <w:rsid w:val="009A68BF"/>
    <w:rsid w:val="009B7EC2"/>
    <w:rsid w:val="009F32ED"/>
    <w:rsid w:val="009F7DE4"/>
    <w:rsid w:val="00A12F3E"/>
    <w:rsid w:val="00A7269B"/>
    <w:rsid w:val="00A830D6"/>
    <w:rsid w:val="00A90A43"/>
    <w:rsid w:val="00AC2A0F"/>
    <w:rsid w:val="00AD7537"/>
    <w:rsid w:val="00AE7B66"/>
    <w:rsid w:val="00B176C7"/>
    <w:rsid w:val="00B21B55"/>
    <w:rsid w:val="00B343BC"/>
    <w:rsid w:val="00B85B6F"/>
    <w:rsid w:val="00BA220F"/>
    <w:rsid w:val="00BC4DF9"/>
    <w:rsid w:val="00BD12E8"/>
    <w:rsid w:val="00BE255E"/>
    <w:rsid w:val="00BF29F5"/>
    <w:rsid w:val="00C2514E"/>
    <w:rsid w:val="00C33EED"/>
    <w:rsid w:val="00C51E2D"/>
    <w:rsid w:val="00C824A2"/>
    <w:rsid w:val="00CA043D"/>
    <w:rsid w:val="00CB02C1"/>
    <w:rsid w:val="00CD3F4E"/>
    <w:rsid w:val="00CD71CF"/>
    <w:rsid w:val="00CE777B"/>
    <w:rsid w:val="00CF2E4B"/>
    <w:rsid w:val="00CF6C70"/>
    <w:rsid w:val="00D01646"/>
    <w:rsid w:val="00D124A0"/>
    <w:rsid w:val="00D21A9A"/>
    <w:rsid w:val="00D57A63"/>
    <w:rsid w:val="00D61FB2"/>
    <w:rsid w:val="00D646E5"/>
    <w:rsid w:val="00D66046"/>
    <w:rsid w:val="00D736E0"/>
    <w:rsid w:val="00D76D59"/>
    <w:rsid w:val="00DB1F58"/>
    <w:rsid w:val="00DD4E40"/>
    <w:rsid w:val="00E00864"/>
    <w:rsid w:val="00E057B6"/>
    <w:rsid w:val="00E17F63"/>
    <w:rsid w:val="00E40BED"/>
    <w:rsid w:val="00E44CD2"/>
    <w:rsid w:val="00E656D5"/>
    <w:rsid w:val="00EB02BB"/>
    <w:rsid w:val="00EB4B2E"/>
    <w:rsid w:val="00EC4831"/>
    <w:rsid w:val="00F20D2F"/>
    <w:rsid w:val="00F23D63"/>
    <w:rsid w:val="00FA3345"/>
    <w:rsid w:val="00FB2B1F"/>
    <w:rsid w:val="00FE1D84"/>
    <w:rsid w:val="00FF2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0A"/>
  </w:style>
  <w:style w:type="paragraph" w:styleId="2">
    <w:name w:val="heading 2"/>
    <w:basedOn w:val="a"/>
    <w:next w:val="a"/>
    <w:link w:val="2Char"/>
    <w:qFormat/>
    <w:rsid w:val="007C7D3A"/>
    <w:pPr>
      <w:keepNext/>
      <w:spacing w:after="0" w:line="240" w:lineRule="auto"/>
      <w:ind w:left="-142"/>
      <w:outlineLvl w:val="1"/>
    </w:pPr>
    <w:rPr>
      <w:rFonts w:ascii="Arial" w:eastAsia="Times New Roman" w:hAnsi="Arial" w:cs="Arial"/>
      <w:b/>
      <w:sz w:val="16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rsid w:val="007C7D3A"/>
    <w:rPr>
      <w:rFonts w:ascii="Arial" w:eastAsia="Times New Roman" w:hAnsi="Arial" w:cs="Arial"/>
      <w:b/>
      <w:sz w:val="16"/>
      <w:szCs w:val="24"/>
      <w:lang w:eastAsia="el-GR"/>
    </w:rPr>
  </w:style>
  <w:style w:type="paragraph" w:styleId="3">
    <w:name w:val="Body Text 3"/>
    <w:basedOn w:val="a"/>
    <w:link w:val="3Char"/>
    <w:rsid w:val="007C7D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">
    <w:name w:val="Σώμα κείμενου 3 Char"/>
    <w:basedOn w:val="a0"/>
    <w:link w:val="3"/>
    <w:rsid w:val="007C7D3A"/>
    <w:rPr>
      <w:rFonts w:ascii="Times New Roman" w:eastAsia="Times New Roman" w:hAnsi="Times New Roman" w:cs="Times New Roman"/>
      <w:sz w:val="16"/>
      <w:szCs w:val="16"/>
    </w:rPr>
  </w:style>
  <w:style w:type="character" w:styleId="-">
    <w:name w:val="Hyperlink"/>
    <w:rsid w:val="007C7D3A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C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7D3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Char0"/>
    <w:uiPriority w:val="99"/>
    <w:unhideWhenUsed/>
    <w:rsid w:val="00502747"/>
    <w:pPr>
      <w:spacing w:after="120"/>
    </w:pPr>
  </w:style>
  <w:style w:type="character" w:customStyle="1" w:styleId="Char0">
    <w:name w:val="Σώμα κειμένου Char"/>
    <w:basedOn w:val="a0"/>
    <w:link w:val="a5"/>
    <w:uiPriority w:val="99"/>
    <w:rsid w:val="00502747"/>
  </w:style>
  <w:style w:type="paragraph" w:styleId="a6">
    <w:name w:val="List Paragraph"/>
    <w:basedOn w:val="a"/>
    <w:uiPriority w:val="99"/>
    <w:qFormat/>
    <w:rsid w:val="00502747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DB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DB1F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0A"/>
  </w:style>
  <w:style w:type="paragraph" w:styleId="2">
    <w:name w:val="heading 2"/>
    <w:basedOn w:val="a"/>
    <w:next w:val="a"/>
    <w:link w:val="2Char"/>
    <w:qFormat/>
    <w:rsid w:val="007C7D3A"/>
    <w:pPr>
      <w:keepNext/>
      <w:spacing w:after="0" w:line="240" w:lineRule="auto"/>
      <w:ind w:left="-142"/>
      <w:outlineLvl w:val="1"/>
    </w:pPr>
    <w:rPr>
      <w:rFonts w:ascii="Arial" w:eastAsia="Times New Roman" w:hAnsi="Arial" w:cs="Arial"/>
      <w:b/>
      <w:sz w:val="16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rsid w:val="007C7D3A"/>
    <w:rPr>
      <w:rFonts w:ascii="Arial" w:eastAsia="Times New Roman" w:hAnsi="Arial" w:cs="Arial"/>
      <w:b/>
      <w:sz w:val="16"/>
      <w:szCs w:val="24"/>
      <w:lang w:eastAsia="el-GR"/>
    </w:rPr>
  </w:style>
  <w:style w:type="paragraph" w:styleId="3">
    <w:name w:val="Body Text 3"/>
    <w:basedOn w:val="a"/>
    <w:link w:val="3Char"/>
    <w:rsid w:val="007C7D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">
    <w:name w:val="Σώμα κείμενου 3 Char"/>
    <w:basedOn w:val="a0"/>
    <w:link w:val="3"/>
    <w:rsid w:val="007C7D3A"/>
    <w:rPr>
      <w:rFonts w:ascii="Times New Roman" w:eastAsia="Times New Roman" w:hAnsi="Times New Roman" w:cs="Times New Roman"/>
      <w:sz w:val="16"/>
      <w:szCs w:val="16"/>
    </w:rPr>
  </w:style>
  <w:style w:type="character" w:styleId="-">
    <w:name w:val="Hyperlink"/>
    <w:rsid w:val="007C7D3A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C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7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521A3-C330-4457-A8E2-ECFE3C7B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5</cp:revision>
  <cp:lastPrinted>2022-02-21T12:17:00Z</cp:lastPrinted>
  <dcterms:created xsi:type="dcterms:W3CDTF">2023-06-12T10:37:00Z</dcterms:created>
  <dcterms:modified xsi:type="dcterms:W3CDTF">2023-06-13T06:49:00Z</dcterms:modified>
</cp:coreProperties>
</file>